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Председателю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комиссии</w:t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С.В. Пьянкову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ЗАЯВКА</w:t>
        <w:br w:type="textWrapping"/>
        <w:t xml:space="preserve">на участие в конкурсе на стипендию Попечительского совета ПГНИУ аспирантам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Общая информация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 ФИО: ________________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Дата рождения (число, месяц, год): _____________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Мобильный телефон: ______________</w:t>
        <w:br w:type="textWrapping"/>
        <w:t xml:space="preserve">1.4. E-mail: ______________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1.5. Год обучения в аспирантуре (или когда окончил):  _____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 Факультет:____________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1.7. Кафедра: ______________</w:t>
        <w:br w:type="textWrapping"/>
        <w:t xml:space="preserve">1.8. Место работы:_________________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Информация о диссертации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Научный руководитель: ________________________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Название диссертационной работы: ____________________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Предполагаемое время защиты диссертации: _______________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Информация о диссертационном совете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Шифр диссертационного совета: ______________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Отрасль наук: ________________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Шифр и название специальности по которой будет защита: ____________________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Город где расположен диссертационный совет: _____________________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Запрашиваемая сумма и как она поможет защитить диссертацию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Пример 1: 12000 р. на печать автореферата диссертации объемом 200 страниц в трех экземплярах.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Пример 2: 30000 р. на поездку на защиту диссертации в Барнаул.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m7x0e0fxkzn6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2amp38aqsmg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vloalvp0atb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bi2ag8nunkg6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roxqtlg9lv4y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amurkvq07n1o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Согласие на обработку персональных данных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Выражаю своё согласие и разрешаю ПГНИУ осуществлять обработку моих</w:t>
        <w:br w:type="textWrapping"/>
        <w:t xml:space="preserve">персональных данных, указанных в анкете, включая сбор, систематизацию, накопление, хранение, уточнение, использование, распространение, в том числе в открытых источниках, обезличивание, уничтожение персональных данных, в целях, связанных с проведением Конкурса.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01.01.2022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И.О.Фамилия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(подпись)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Рекомендую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Фамилия Имя Отчество аспиранта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для присуждения стипендии попечительского совета ПГНИУ аспирантам университета.</w:t>
      </w:r>
    </w:p>
    <w:p w:rsidR="00000000" w:rsidDel="00000000" w:rsidP="00000000" w:rsidRDefault="00000000" w:rsidRPr="00000000" w14:paraId="00000025">
      <w:pPr>
        <w:spacing w:line="360" w:lineRule="auto"/>
        <w:ind w:firstLine="708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должность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звание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научного руководителя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2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01.01.2022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И.О. Фамилия (Науч. рук)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133.858267716535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